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ED1C39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D1C3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ED1C39" w:rsidRPr="00ED1C39">
        <w:rPr>
          <w:sz w:val="27"/>
          <w:szCs w:val="27"/>
        </w:rPr>
        <w:t xml:space="preserve">внесении изменения в наименование муниципального имущества </w:t>
      </w:r>
      <w:proofErr w:type="spellStart"/>
      <w:r w:rsidR="00ED1C39" w:rsidRPr="00ED1C39">
        <w:rPr>
          <w:sz w:val="27"/>
          <w:szCs w:val="27"/>
        </w:rPr>
        <w:t>Заневского</w:t>
      </w:r>
      <w:proofErr w:type="spellEnd"/>
      <w:r w:rsidR="00ED1C39" w:rsidRPr="00ED1C39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D1C39" w:rsidRPr="00ED1C39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ED1C39" w:rsidRPr="00ED1C39">
              <w:rPr>
                <w:sz w:val="27"/>
                <w:szCs w:val="27"/>
              </w:rPr>
              <w:t>Заневского</w:t>
            </w:r>
            <w:proofErr w:type="spellEnd"/>
            <w:r w:rsidR="00ED1C39" w:rsidRPr="00ED1C3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ED1C39" w:rsidRPr="00ED1C39">
              <w:rPr>
                <w:sz w:val="27"/>
                <w:szCs w:val="27"/>
              </w:rPr>
              <w:t>Заневского</w:t>
            </w:r>
            <w:proofErr w:type="spellEnd"/>
            <w:r w:rsidR="00ED1C39" w:rsidRPr="00ED1C3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ED1C39" w:rsidRPr="00ED1C39">
              <w:rPr>
                <w:sz w:val="27"/>
                <w:szCs w:val="27"/>
              </w:rPr>
              <w:t>Заневского</w:t>
            </w:r>
            <w:proofErr w:type="spellEnd"/>
            <w:r w:rsidR="00ED1C39" w:rsidRPr="00ED1C3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05BE8" w:rsidRDefault="00205BE8" w:rsidP="003E7623">
      <w:r>
        <w:separator/>
      </w:r>
    </w:p>
  </w:endnote>
  <w:endnote w:type="continuationSeparator" w:id="0">
    <w:p w:rsidR="00205BE8" w:rsidRDefault="00205BE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05BE8" w:rsidRDefault="00205BE8" w:rsidP="003E7623">
      <w:r>
        <w:separator/>
      </w:r>
    </w:p>
  </w:footnote>
  <w:footnote w:type="continuationSeparator" w:id="0">
    <w:p w:rsidR="00205BE8" w:rsidRDefault="00205BE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5BE8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F5EE7-BF0B-4009-ABC7-028A55E3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2026-03-10T12:22:00Z</dcterms:created>
  <dcterms:modified xsi:type="dcterms:W3CDTF">2026-03-10T12:22:00Z</dcterms:modified>
</cp:coreProperties>
</file>